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5BF" w:rsidRDefault="004A55BF" w:rsidP="004A55BF">
      <w:pPr>
        <w:widowControl w:val="0"/>
        <w:jc w:val="center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  <w14:ligatures w14:val="none"/>
        </w:rPr>
        <w:t>Формы и методы оценивания на уроках математики</w:t>
      </w:r>
    </w:p>
    <w:p w:rsidR="004A55BF" w:rsidRDefault="004A55BF" w:rsidP="004A55BF">
      <w:pPr>
        <w:widowControl w:val="0"/>
        <w:jc w:val="right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 xml:space="preserve">Автор: </w:t>
      </w:r>
      <w:proofErr w:type="spellStart"/>
      <w:r>
        <w:rPr>
          <w:sz w:val="28"/>
          <w:szCs w:val="28"/>
          <w14:ligatures w14:val="none"/>
        </w:rPr>
        <w:t>Л.Г.Зубова</w:t>
      </w:r>
      <w:proofErr w:type="spellEnd"/>
      <w:r>
        <w:rPr>
          <w:sz w:val="28"/>
          <w:szCs w:val="28"/>
          <w14:ligatures w14:val="none"/>
        </w:rPr>
        <w:t>, учитель  математики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В своей работе использую различные методы оценивания для создания ситуации успеха для каждого ребенка.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1. Самооценка (проверка своей работы по образцу).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 xml:space="preserve">2. </w:t>
      </w:r>
      <w:proofErr w:type="spellStart"/>
      <w:r>
        <w:rPr>
          <w:sz w:val="28"/>
          <w:szCs w:val="28"/>
          <w14:ligatures w14:val="none"/>
        </w:rPr>
        <w:t>Взаимооценка</w:t>
      </w:r>
      <w:proofErr w:type="spellEnd"/>
      <w:r>
        <w:rPr>
          <w:sz w:val="28"/>
          <w:szCs w:val="28"/>
          <w14:ligatures w14:val="none"/>
        </w:rPr>
        <w:t>.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3. Оценивание по уровневой дифференциации (на обобщающих уроках). Такие как, подъем в гору или взятие горы (штурм).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 xml:space="preserve">4. Лесенка. При этом методе </w:t>
      </w:r>
      <w:proofErr w:type="gramStart"/>
      <w:r>
        <w:rPr>
          <w:sz w:val="28"/>
          <w:szCs w:val="28"/>
          <w14:ligatures w14:val="none"/>
        </w:rPr>
        <w:t>проверяю</w:t>
      </w:r>
      <w:proofErr w:type="gramEnd"/>
      <w:r>
        <w:rPr>
          <w:sz w:val="28"/>
          <w:szCs w:val="28"/>
          <w14:ligatures w14:val="none"/>
        </w:rPr>
        <w:t xml:space="preserve"> как ученики освоили материал.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 xml:space="preserve">                                                                                                 Хорошо, все понятно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 xml:space="preserve">                                            Усвоил, но нужна помощь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Не усвоил, не понял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 </w:t>
      </w:r>
    </w:p>
    <w:p w:rsidR="004A55BF" w:rsidRDefault="004A55BF" w:rsidP="004A55BF">
      <w:pPr>
        <w:widowControl w:val="0"/>
        <w:jc w:val="both"/>
        <w:rPr>
          <w14:ligatures w14:val="none"/>
        </w:rPr>
      </w:pPr>
      <w:r>
        <w:rPr>
          <w14:ligatures w14:val="none"/>
        </w:rPr>
        <w:t> 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 xml:space="preserve">5. Зачетная система используется после изучения главы. Детям заранее даются вопросы, по которым необходимо подготовиться, так же знакомлю какое количество баллов необходимо получить за теоретическую часть и практическую, чтобы получить оценку </w:t>
      </w:r>
      <w:r w:rsidRPr="004A55BF">
        <w:rPr>
          <w:sz w:val="28"/>
          <w:szCs w:val="28"/>
          <w14:ligatures w14:val="none"/>
        </w:rPr>
        <w:t>«</w:t>
      </w:r>
      <w:r>
        <w:rPr>
          <w:sz w:val="28"/>
          <w:szCs w:val="28"/>
          <w14:ligatures w14:val="none"/>
        </w:rPr>
        <w:t>3</w:t>
      </w:r>
      <w:r w:rsidRPr="004A55BF">
        <w:rPr>
          <w:sz w:val="28"/>
          <w:szCs w:val="28"/>
          <w14:ligatures w14:val="none"/>
        </w:rPr>
        <w:t>»</w:t>
      </w:r>
      <w:r>
        <w:rPr>
          <w:sz w:val="28"/>
          <w:szCs w:val="28"/>
          <w14:ligatures w14:val="none"/>
        </w:rPr>
        <w:t xml:space="preserve">, </w:t>
      </w:r>
      <w:r w:rsidRPr="004A55BF">
        <w:rPr>
          <w:sz w:val="28"/>
          <w:szCs w:val="28"/>
          <w14:ligatures w14:val="none"/>
        </w:rPr>
        <w:t>«</w:t>
      </w:r>
      <w:r>
        <w:rPr>
          <w:sz w:val="28"/>
          <w:szCs w:val="28"/>
          <w14:ligatures w14:val="none"/>
        </w:rPr>
        <w:t>4</w:t>
      </w:r>
      <w:r w:rsidRPr="004A55BF">
        <w:rPr>
          <w:sz w:val="28"/>
          <w:szCs w:val="28"/>
          <w14:ligatures w14:val="none"/>
        </w:rPr>
        <w:t>»</w:t>
      </w:r>
      <w:r>
        <w:rPr>
          <w:sz w:val="28"/>
          <w:szCs w:val="28"/>
          <w14:ligatures w14:val="none"/>
        </w:rPr>
        <w:t xml:space="preserve">, </w:t>
      </w:r>
      <w:r w:rsidRPr="004A55BF">
        <w:rPr>
          <w:sz w:val="28"/>
          <w:szCs w:val="28"/>
          <w14:ligatures w14:val="none"/>
        </w:rPr>
        <w:t>«</w:t>
      </w:r>
      <w:r>
        <w:rPr>
          <w:sz w:val="28"/>
          <w:szCs w:val="28"/>
          <w14:ligatures w14:val="none"/>
        </w:rPr>
        <w:t>5</w:t>
      </w:r>
      <w:r w:rsidRPr="004A55BF">
        <w:rPr>
          <w:sz w:val="28"/>
          <w:szCs w:val="28"/>
          <w14:ligatures w14:val="none"/>
        </w:rPr>
        <w:t>»</w:t>
      </w:r>
      <w:r>
        <w:rPr>
          <w:sz w:val="28"/>
          <w:szCs w:val="28"/>
          <w14:ligatures w14:val="none"/>
        </w:rPr>
        <w:t>.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 xml:space="preserve">В </w:t>
      </w:r>
      <w:proofErr w:type="gramStart"/>
      <w:r>
        <w:rPr>
          <w:sz w:val="28"/>
          <w:szCs w:val="28"/>
          <w14:ligatures w14:val="none"/>
        </w:rPr>
        <w:t>теоретической</w:t>
      </w:r>
      <w:proofErr w:type="gramEnd"/>
      <w:r>
        <w:rPr>
          <w:sz w:val="28"/>
          <w:szCs w:val="28"/>
          <w14:ligatures w14:val="none"/>
        </w:rPr>
        <w:t xml:space="preserve"> необходимо знание определений, формулировок теорем (геометрия), правил, формул.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В практической части необходимо решить задачи и примеры.</w:t>
      </w:r>
    </w:p>
    <w:p w:rsidR="004A55BF" w:rsidRDefault="004A55BF" w:rsidP="004A55BF">
      <w:pPr>
        <w:widowControl w:val="0"/>
        <w:jc w:val="both"/>
        <w:rPr>
          <w14:ligatures w14:val="none"/>
        </w:rPr>
      </w:pPr>
      <w:r>
        <w:rPr>
          <w14:ligatures w14:val="none"/>
        </w:rPr>
        <w:t> 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6. Оценивание контрольной работы (по темам, за четверть, за год).  Как и в зачетной системе заранее знакомлю с критериями оценивания. Дети стараются выполнить как можно больше заданий, выбирают рациональные методы решения.</w:t>
      </w:r>
    </w:p>
    <w:p w:rsidR="004A55BF" w:rsidRDefault="004A55BF" w:rsidP="004A55BF">
      <w:pPr>
        <w:widowControl w:val="0"/>
        <w:jc w:val="both"/>
        <w:rPr>
          <w14:ligatures w14:val="none"/>
        </w:rPr>
      </w:pPr>
      <w:r>
        <w:rPr>
          <w14:ligatures w14:val="none"/>
        </w:rPr>
        <w:t> 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7. Устный опрос.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8.</w:t>
      </w:r>
      <w:proofErr w:type="gramStart"/>
      <w:r>
        <w:rPr>
          <w:sz w:val="28"/>
          <w:szCs w:val="28"/>
          <w14:ligatures w14:val="none"/>
        </w:rPr>
        <w:t>Тест—выбрать</w:t>
      </w:r>
      <w:proofErr w:type="gramEnd"/>
      <w:r>
        <w:rPr>
          <w:sz w:val="28"/>
          <w:szCs w:val="28"/>
          <w14:ligatures w14:val="none"/>
        </w:rPr>
        <w:t xml:space="preserve"> правильный ответ из несколько предложенных вариантов, найти </w:t>
      </w:r>
      <w:r w:rsidRPr="004A55BF">
        <w:rPr>
          <w:sz w:val="28"/>
          <w:szCs w:val="28"/>
          <w14:ligatures w14:val="none"/>
        </w:rPr>
        <w:t>«</w:t>
      </w:r>
      <w:r>
        <w:rPr>
          <w:sz w:val="28"/>
          <w:szCs w:val="28"/>
          <w14:ligatures w14:val="none"/>
        </w:rPr>
        <w:t>пару</w:t>
      </w:r>
      <w:r w:rsidRPr="004A55BF">
        <w:rPr>
          <w:sz w:val="28"/>
          <w:szCs w:val="28"/>
          <w14:ligatures w14:val="none"/>
        </w:rPr>
        <w:t>»</w:t>
      </w:r>
      <w:r>
        <w:rPr>
          <w:sz w:val="28"/>
          <w:szCs w:val="28"/>
          <w14:ligatures w14:val="none"/>
        </w:rPr>
        <w:t>, выписать недостающий фрагмент и т.д.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lastRenderedPageBreak/>
        <w:t xml:space="preserve">9. Экспресс-опрос. Краткие устные или письменные ответы (по карточкам), задания типа </w:t>
      </w:r>
      <w:r w:rsidRPr="004A55BF">
        <w:rPr>
          <w:sz w:val="28"/>
          <w:szCs w:val="28"/>
          <w14:ligatures w14:val="none"/>
        </w:rPr>
        <w:t>«</w:t>
      </w:r>
      <w:r>
        <w:rPr>
          <w:sz w:val="28"/>
          <w:szCs w:val="28"/>
          <w14:ligatures w14:val="none"/>
        </w:rPr>
        <w:t>продолжи предложение</w:t>
      </w:r>
      <w:r w:rsidRPr="004A55BF">
        <w:rPr>
          <w:sz w:val="28"/>
          <w:szCs w:val="28"/>
          <w14:ligatures w14:val="none"/>
        </w:rPr>
        <w:t>»</w:t>
      </w:r>
      <w:r>
        <w:rPr>
          <w:sz w:val="28"/>
          <w:szCs w:val="28"/>
          <w14:ligatures w14:val="none"/>
        </w:rPr>
        <w:t>, заполни таблицу, соотнеси рисунок и т.д.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 xml:space="preserve">10. Накопительная оценка. 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 xml:space="preserve">Учащиеся отмечают на полях тетради </w:t>
      </w:r>
      <w:proofErr w:type="gramStart"/>
      <w:r>
        <w:rPr>
          <w:sz w:val="28"/>
          <w:szCs w:val="28"/>
          <w14:ligatures w14:val="none"/>
        </w:rPr>
        <w:t>палочками</w:t>
      </w:r>
      <w:proofErr w:type="gramEnd"/>
      <w:r>
        <w:rPr>
          <w:sz w:val="28"/>
          <w:szCs w:val="28"/>
          <w14:ligatures w14:val="none"/>
        </w:rPr>
        <w:t xml:space="preserve"> сколько правильных ответов дали в течение урока, по итогам выставляется оценка.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11. Работа в группе.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Ученик-командир оценивает работу каждого, учитывая каждого в решение поставленной проблемы.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12. Оценивание творческих работ</w:t>
      </w:r>
      <w:proofErr w:type="gramStart"/>
      <w:r>
        <w:rPr>
          <w:sz w:val="28"/>
          <w:szCs w:val="28"/>
          <w14:ligatures w14:val="none"/>
        </w:rPr>
        <w:t xml:space="preserve"> .</w:t>
      </w:r>
      <w:proofErr w:type="gramEnd"/>
      <w:r>
        <w:rPr>
          <w:sz w:val="28"/>
          <w:szCs w:val="28"/>
          <w14:ligatures w14:val="none"/>
        </w:rPr>
        <w:t xml:space="preserve"> Рефераты, кроссворды, практические работы.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13. Похвала.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 xml:space="preserve">14. </w:t>
      </w:r>
      <w:r w:rsidRPr="004A55BF">
        <w:rPr>
          <w:sz w:val="28"/>
          <w:szCs w:val="28"/>
          <w14:ligatures w14:val="none"/>
        </w:rPr>
        <w:t>«</w:t>
      </w:r>
      <w:r>
        <w:rPr>
          <w:sz w:val="28"/>
          <w:szCs w:val="28"/>
          <w14:ligatures w14:val="none"/>
        </w:rPr>
        <w:t>Шепни на ушко</w:t>
      </w:r>
      <w:r w:rsidRPr="004A55BF">
        <w:rPr>
          <w:sz w:val="28"/>
          <w:szCs w:val="28"/>
          <w14:ligatures w14:val="none"/>
        </w:rPr>
        <w:t>»</w:t>
      </w:r>
      <w:r>
        <w:rPr>
          <w:sz w:val="28"/>
          <w:szCs w:val="28"/>
          <w14:ligatures w14:val="none"/>
        </w:rPr>
        <w:t>. Прием используется при устном счете в 5—6 классе. Кто больше даст правильных ответов, тот получает больше баллов.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15. Математический диктант.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 xml:space="preserve">16. Веду предметный журнал, где фиксирую информацию по овладению предметными компетенциями. Учащиеся, заглядывая в мой журнал, видят свои оценки, могут исправить и получить более </w:t>
      </w:r>
      <w:proofErr w:type="gramStart"/>
      <w:r>
        <w:rPr>
          <w:sz w:val="28"/>
          <w:szCs w:val="28"/>
          <w14:ligatures w14:val="none"/>
        </w:rPr>
        <w:t>высокую</w:t>
      </w:r>
      <w:proofErr w:type="gramEnd"/>
      <w:r>
        <w:rPr>
          <w:sz w:val="28"/>
          <w:szCs w:val="28"/>
          <w14:ligatures w14:val="none"/>
        </w:rPr>
        <w:t>, если успешно дополнительно позанимаются.</w:t>
      </w:r>
    </w:p>
    <w:p w:rsidR="004A55BF" w:rsidRDefault="004A55BF" w:rsidP="004A55BF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4A55BF" w:rsidRDefault="004A55BF" w:rsidP="004A55BF">
      <w:pPr>
        <w:widowControl w:val="0"/>
        <w:jc w:val="both"/>
        <w:rPr>
          <w:sz w:val="28"/>
          <w:szCs w:val="28"/>
          <w14:ligatures w14:val="none"/>
        </w:rPr>
      </w:pPr>
      <w:bookmarkStart w:id="0" w:name="_GoBack"/>
      <w:bookmarkEnd w:id="0"/>
      <w:r>
        <w:rPr>
          <w:sz w:val="28"/>
          <w:szCs w:val="28"/>
          <w14:ligatures w14:val="none"/>
        </w:rPr>
        <w:t> </w:t>
      </w:r>
    </w:p>
    <w:p w:rsidR="004A55BF" w:rsidRDefault="004A55BF" w:rsidP="004A55BF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3F771B" w:rsidRDefault="004A55BF"/>
    <w:sectPr w:rsidR="003F7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5BF"/>
    <w:rsid w:val="004A55BF"/>
    <w:rsid w:val="008F2C50"/>
    <w:rsid w:val="00D0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5BF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5BF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6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2022-04-22T11:34:00Z</dcterms:created>
  <dcterms:modified xsi:type="dcterms:W3CDTF">2022-04-22T11:35:00Z</dcterms:modified>
</cp:coreProperties>
</file>